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DA5D3" w14:textId="2B8ED6F4" w:rsidR="00096887" w:rsidRDefault="00096887">
      <w:pPr>
        <w:rPr>
          <w:rFonts w:ascii="Verdana" w:hAnsi="Verdana"/>
          <w:b/>
          <w:bCs/>
        </w:rPr>
      </w:pPr>
      <w:r w:rsidRPr="00096887">
        <w:rPr>
          <w:rFonts w:ascii="Verdana" w:hAnsi="Verdana"/>
          <w:b/>
          <w:bCs/>
        </w:rPr>
        <w:t>Questions for ACC raised by PCs at APCF Meetings on 22</w:t>
      </w:r>
      <w:r w:rsidRPr="00096887">
        <w:rPr>
          <w:rFonts w:ascii="Verdana" w:hAnsi="Verdana"/>
          <w:b/>
          <w:bCs/>
          <w:vertAlign w:val="superscript"/>
        </w:rPr>
        <w:t>nd</w:t>
      </w:r>
      <w:r w:rsidRPr="00096887">
        <w:rPr>
          <w:rFonts w:ascii="Verdana" w:hAnsi="Verdana"/>
          <w:b/>
          <w:bCs/>
        </w:rPr>
        <w:t xml:space="preserve"> and 24</w:t>
      </w:r>
      <w:r w:rsidRPr="00096887">
        <w:rPr>
          <w:rFonts w:ascii="Verdana" w:hAnsi="Verdana"/>
          <w:b/>
          <w:bCs/>
          <w:vertAlign w:val="superscript"/>
        </w:rPr>
        <w:t>th</w:t>
      </w:r>
      <w:r w:rsidRPr="00096887">
        <w:rPr>
          <w:rFonts w:ascii="Verdana" w:hAnsi="Verdana"/>
          <w:b/>
          <w:bCs/>
        </w:rPr>
        <w:t xml:space="preserve"> June 2020</w:t>
      </w:r>
    </w:p>
    <w:p w14:paraId="0E6E222A" w14:textId="019BFD06" w:rsidR="00096887" w:rsidRDefault="00096887" w:rsidP="00096887">
      <w:pPr>
        <w:rPr>
          <w:rFonts w:ascii="Verdana" w:hAnsi="Verdana"/>
          <w:b/>
          <w:bCs/>
        </w:rPr>
      </w:pPr>
    </w:p>
    <w:p w14:paraId="584679F6" w14:textId="5A9E6CB2" w:rsidR="00096887" w:rsidRDefault="00096887" w:rsidP="00096887">
      <w:pPr>
        <w:pStyle w:val="ListParagraph"/>
        <w:numPr>
          <w:ilvl w:val="0"/>
          <w:numId w:val="2"/>
        </w:numPr>
        <w:rPr>
          <w:rFonts w:ascii="Verdana" w:hAnsi="Verdana"/>
        </w:rPr>
      </w:pPr>
      <w:r>
        <w:rPr>
          <w:rFonts w:ascii="Verdana" w:hAnsi="Verdana"/>
        </w:rPr>
        <w:t>Online learning appears to be a full-time job for a teacher.  H</w:t>
      </w:r>
      <w:r w:rsidRPr="00096887">
        <w:rPr>
          <w:rFonts w:ascii="Verdana" w:hAnsi="Verdana"/>
        </w:rPr>
        <w:t xml:space="preserve">ow </w:t>
      </w:r>
      <w:r>
        <w:rPr>
          <w:rFonts w:ascii="Verdana" w:hAnsi="Verdana"/>
        </w:rPr>
        <w:t xml:space="preserve">will </w:t>
      </w:r>
      <w:r w:rsidRPr="00096887">
        <w:rPr>
          <w:rFonts w:ascii="Verdana" w:hAnsi="Verdana"/>
        </w:rPr>
        <w:t>this</w:t>
      </w:r>
      <w:r>
        <w:rPr>
          <w:rFonts w:ascii="Verdana" w:hAnsi="Verdana"/>
        </w:rPr>
        <w:t xml:space="preserve"> </w:t>
      </w:r>
      <w:r w:rsidRPr="00096887">
        <w:rPr>
          <w:rFonts w:ascii="Verdana" w:hAnsi="Verdana"/>
        </w:rPr>
        <w:t xml:space="preserve">be managed </w:t>
      </w:r>
      <w:r>
        <w:rPr>
          <w:rFonts w:ascii="Verdana" w:hAnsi="Verdana"/>
        </w:rPr>
        <w:t>when pupils return to school part-time?</w:t>
      </w:r>
    </w:p>
    <w:p w14:paraId="5B44A227" w14:textId="77777777" w:rsidR="00266CA4" w:rsidRDefault="00096887" w:rsidP="00096887">
      <w:pPr>
        <w:pStyle w:val="ListParagraph"/>
        <w:numPr>
          <w:ilvl w:val="0"/>
          <w:numId w:val="2"/>
        </w:numPr>
        <w:rPr>
          <w:rFonts w:ascii="Verdana" w:hAnsi="Verdana"/>
        </w:rPr>
      </w:pPr>
      <w:r w:rsidRPr="00096887">
        <w:rPr>
          <w:rFonts w:ascii="Verdana" w:hAnsi="Verdana"/>
        </w:rPr>
        <w:t xml:space="preserve">Lack of childcare places is a concern as is lack of transport between school and childcare hub.  </w:t>
      </w:r>
      <w:r w:rsidR="00266CA4">
        <w:rPr>
          <w:rFonts w:ascii="Verdana" w:hAnsi="Verdana"/>
        </w:rPr>
        <w:t>Does the council intend to create more childcare hubs?</w:t>
      </w:r>
    </w:p>
    <w:p w14:paraId="0ABCC31B" w14:textId="6FC7B3AB" w:rsidR="00096887" w:rsidRDefault="00096887" w:rsidP="00096887">
      <w:pPr>
        <w:pStyle w:val="ListParagraph"/>
        <w:numPr>
          <w:ilvl w:val="0"/>
          <w:numId w:val="2"/>
        </w:numPr>
        <w:rPr>
          <w:rFonts w:ascii="Verdana" w:hAnsi="Verdana"/>
        </w:rPr>
      </w:pPr>
      <w:r w:rsidRPr="00096887">
        <w:rPr>
          <w:rFonts w:ascii="Verdana" w:hAnsi="Verdana"/>
        </w:rPr>
        <w:t xml:space="preserve">Are there buildings which although not suitable for use as school accommodation, would be suitable for childcare hubs?  </w:t>
      </w:r>
    </w:p>
    <w:p w14:paraId="51D184B3" w14:textId="09978C20" w:rsidR="00096887" w:rsidRDefault="00096887" w:rsidP="00096887">
      <w:pPr>
        <w:pStyle w:val="ListParagraph"/>
        <w:numPr>
          <w:ilvl w:val="0"/>
          <w:numId w:val="2"/>
        </w:numPr>
        <w:rPr>
          <w:rFonts w:ascii="Verdana" w:hAnsi="Verdana"/>
        </w:rPr>
      </w:pPr>
      <w:r>
        <w:rPr>
          <w:rFonts w:ascii="Verdana" w:hAnsi="Verdana"/>
        </w:rPr>
        <w:t>Are there contingency plans in place for pupils and teachers who are shielding if this is extended past 11</w:t>
      </w:r>
      <w:r w:rsidRPr="00096887">
        <w:rPr>
          <w:rFonts w:ascii="Verdana" w:hAnsi="Verdana"/>
          <w:vertAlign w:val="superscript"/>
        </w:rPr>
        <w:t>th</w:t>
      </w:r>
      <w:r>
        <w:rPr>
          <w:rFonts w:ascii="Verdana" w:hAnsi="Verdana"/>
        </w:rPr>
        <w:t xml:space="preserve"> August?</w:t>
      </w:r>
    </w:p>
    <w:p w14:paraId="15E76C90" w14:textId="1A75D97D" w:rsidR="00096887" w:rsidRDefault="00C00081" w:rsidP="00096887">
      <w:pPr>
        <w:pStyle w:val="ListParagraph"/>
        <w:numPr>
          <w:ilvl w:val="0"/>
          <w:numId w:val="2"/>
        </w:numPr>
        <w:rPr>
          <w:rFonts w:ascii="Verdana" w:hAnsi="Verdana"/>
        </w:rPr>
      </w:pPr>
      <w:r w:rsidRPr="00C00081">
        <w:rPr>
          <w:rFonts w:ascii="Verdana" w:hAnsi="Verdana"/>
        </w:rPr>
        <w:t>The amount of online learning available to pupils varies greatly within and across schools and it is thought this may be because some teachers are more confident at providing online learning than others How can we better support teachers? ICT training - is there enough?</w:t>
      </w:r>
    </w:p>
    <w:p w14:paraId="41815220" w14:textId="211E92D2" w:rsidR="00C00081" w:rsidRDefault="00C00081" w:rsidP="00096887">
      <w:pPr>
        <w:pStyle w:val="ListParagraph"/>
        <w:numPr>
          <w:ilvl w:val="0"/>
          <w:numId w:val="2"/>
        </w:numPr>
        <w:rPr>
          <w:rFonts w:ascii="Verdana" w:hAnsi="Verdana"/>
        </w:rPr>
      </w:pPr>
      <w:r w:rsidRPr="00C00081">
        <w:rPr>
          <w:rFonts w:ascii="Verdana" w:hAnsi="Verdana"/>
        </w:rPr>
        <w:t xml:space="preserve">Are schools monitoring and encouraging attendance at </w:t>
      </w:r>
      <w:r>
        <w:rPr>
          <w:rFonts w:ascii="Verdana" w:hAnsi="Verdana"/>
        </w:rPr>
        <w:t>live streamed lessons</w:t>
      </w:r>
      <w:r w:rsidRPr="00C00081">
        <w:rPr>
          <w:rFonts w:ascii="Verdana" w:hAnsi="Verdana"/>
        </w:rPr>
        <w:t>?</w:t>
      </w:r>
      <w:r>
        <w:rPr>
          <w:rFonts w:ascii="Verdana" w:hAnsi="Verdana"/>
        </w:rPr>
        <w:t xml:space="preserve"> Teachers put a lot of effort into the</w:t>
      </w:r>
      <w:r w:rsidR="00CC3726">
        <w:rPr>
          <w:rFonts w:ascii="Verdana" w:hAnsi="Verdana"/>
        </w:rPr>
        <w:t>m</w:t>
      </w:r>
      <w:r>
        <w:rPr>
          <w:rFonts w:ascii="Verdana" w:hAnsi="Verdana"/>
        </w:rPr>
        <w:t xml:space="preserve"> but it sounds as if attendance can be very low.</w:t>
      </w:r>
    </w:p>
    <w:p w14:paraId="7D100E18" w14:textId="726431AE" w:rsidR="00C00081" w:rsidRDefault="00C00081" w:rsidP="00096887">
      <w:pPr>
        <w:pStyle w:val="ListParagraph"/>
        <w:numPr>
          <w:ilvl w:val="0"/>
          <w:numId w:val="2"/>
        </w:numPr>
        <w:rPr>
          <w:rFonts w:ascii="Verdana" w:hAnsi="Verdana"/>
        </w:rPr>
      </w:pPr>
      <w:r>
        <w:rPr>
          <w:rFonts w:ascii="Verdana" w:hAnsi="Verdana"/>
        </w:rPr>
        <w:t>Can more Cybersafe Scotland online events be arranged for parents?  The last one was well attended and parents are requesting more.</w:t>
      </w:r>
    </w:p>
    <w:p w14:paraId="08D2DB79" w14:textId="06C0A017" w:rsidR="00C00081" w:rsidRDefault="00C00081" w:rsidP="00096887">
      <w:pPr>
        <w:pStyle w:val="ListParagraph"/>
        <w:numPr>
          <w:ilvl w:val="0"/>
          <w:numId w:val="2"/>
        </w:numPr>
        <w:rPr>
          <w:rFonts w:ascii="Verdana" w:hAnsi="Verdana"/>
        </w:rPr>
      </w:pPr>
      <w:r w:rsidRPr="00C00081">
        <w:rPr>
          <w:rFonts w:ascii="Verdana" w:hAnsi="Verdana"/>
        </w:rPr>
        <w:t>Could this be an opportunity to offer musical instrument tuition to more pupils from one centralised place</w:t>
      </w:r>
      <w:r w:rsidR="00CC3726">
        <w:rPr>
          <w:rFonts w:ascii="Verdana" w:hAnsi="Verdana"/>
        </w:rPr>
        <w:t>, providing lessons online</w:t>
      </w:r>
      <w:r w:rsidRPr="00C00081">
        <w:rPr>
          <w:rFonts w:ascii="Verdana" w:hAnsi="Verdana"/>
        </w:rPr>
        <w:t>?</w:t>
      </w:r>
    </w:p>
    <w:p w14:paraId="06319600" w14:textId="2C8ED90F" w:rsidR="00C00081" w:rsidRDefault="00C00081" w:rsidP="00C00081">
      <w:pPr>
        <w:pStyle w:val="ListParagraph"/>
        <w:numPr>
          <w:ilvl w:val="0"/>
          <w:numId w:val="2"/>
        </w:numPr>
        <w:rPr>
          <w:rFonts w:ascii="Verdana" w:hAnsi="Verdana"/>
        </w:rPr>
      </w:pPr>
      <w:r>
        <w:rPr>
          <w:rFonts w:ascii="Verdana" w:hAnsi="Verdana"/>
        </w:rPr>
        <w:t>Where there are issues with transport to school, would the council consider paying for bicycles for pupils</w:t>
      </w:r>
      <w:r w:rsidR="00364E4D">
        <w:rPr>
          <w:rFonts w:ascii="Verdana" w:hAnsi="Verdana"/>
        </w:rPr>
        <w:t xml:space="preserve"> they have a duty to transport, if they are willing to cycle to school? Are you willing to providing more safe routes? Where there is a requirement for the council to provide transport, the law does not stipulate what transport means.  </w:t>
      </w:r>
      <w:r w:rsidR="00364E4D" w:rsidRPr="00364E4D">
        <w:rPr>
          <w:rFonts w:ascii="Verdana" w:hAnsi="Verdana"/>
        </w:rPr>
        <w:t>There is Scottish Government money going to LAs at the moment specifically to increase safe walking and cycling infrastructure for key workers</w:t>
      </w:r>
      <w:r w:rsidR="00364E4D">
        <w:rPr>
          <w:rFonts w:ascii="Verdana" w:hAnsi="Verdana"/>
        </w:rPr>
        <w:t xml:space="preserve"> which could be accessed.</w:t>
      </w:r>
      <w:r>
        <w:rPr>
          <w:rFonts w:ascii="Verdana" w:hAnsi="Verdana"/>
        </w:rPr>
        <w:t xml:space="preserve"> </w:t>
      </w:r>
    </w:p>
    <w:p w14:paraId="44BF1458" w14:textId="032CEB75" w:rsidR="00266CA4" w:rsidRDefault="00C00081" w:rsidP="00C00081">
      <w:pPr>
        <w:pStyle w:val="ListParagraph"/>
        <w:numPr>
          <w:ilvl w:val="0"/>
          <w:numId w:val="2"/>
        </w:numPr>
        <w:rPr>
          <w:rFonts w:ascii="Verdana" w:hAnsi="Verdana"/>
        </w:rPr>
      </w:pPr>
      <w:r>
        <w:rPr>
          <w:rFonts w:ascii="Verdana" w:hAnsi="Verdana"/>
        </w:rPr>
        <w:t xml:space="preserve">The EIS have said </w:t>
      </w:r>
      <w:r w:rsidR="00CC3726">
        <w:rPr>
          <w:rFonts w:ascii="Verdana" w:hAnsi="Verdana"/>
        </w:rPr>
        <w:t>staff</w:t>
      </w:r>
      <w:r>
        <w:rPr>
          <w:rFonts w:ascii="Verdana" w:hAnsi="Verdana"/>
        </w:rPr>
        <w:t xml:space="preserve"> should wear face masks when schools return.  What is the council’s policy on face masks if schools return full-time? </w:t>
      </w:r>
    </w:p>
    <w:p w14:paraId="0891F074" w14:textId="77777777" w:rsidR="00266CA4" w:rsidRDefault="00266CA4" w:rsidP="00C00081">
      <w:pPr>
        <w:pStyle w:val="ListParagraph"/>
        <w:numPr>
          <w:ilvl w:val="0"/>
          <w:numId w:val="2"/>
        </w:numPr>
        <w:rPr>
          <w:rFonts w:ascii="Verdana" w:hAnsi="Verdana"/>
        </w:rPr>
      </w:pPr>
      <w:r>
        <w:rPr>
          <w:rFonts w:ascii="Verdana" w:hAnsi="Verdana"/>
        </w:rPr>
        <w:t>Will school meals be available if schools return full-time?</w:t>
      </w:r>
    </w:p>
    <w:p w14:paraId="57044E92" w14:textId="77777777" w:rsidR="00266CA4" w:rsidRDefault="00266CA4" w:rsidP="00C00081">
      <w:pPr>
        <w:pStyle w:val="ListParagraph"/>
        <w:numPr>
          <w:ilvl w:val="0"/>
          <w:numId w:val="2"/>
        </w:numPr>
        <w:rPr>
          <w:rFonts w:ascii="Verdana" w:hAnsi="Verdana"/>
        </w:rPr>
      </w:pPr>
      <w:r>
        <w:rPr>
          <w:rFonts w:ascii="Verdana" w:hAnsi="Verdana"/>
        </w:rPr>
        <w:t>Will pupils have access to the full curriculum if schools return full-time?</w:t>
      </w:r>
    </w:p>
    <w:p w14:paraId="5A2FA890" w14:textId="730D95E5" w:rsidR="00C00081" w:rsidRDefault="00266CA4" w:rsidP="00C00081">
      <w:pPr>
        <w:pStyle w:val="ListParagraph"/>
        <w:numPr>
          <w:ilvl w:val="0"/>
          <w:numId w:val="2"/>
        </w:numPr>
        <w:rPr>
          <w:rFonts w:ascii="Verdana" w:hAnsi="Verdana"/>
        </w:rPr>
      </w:pPr>
      <w:r w:rsidRPr="00266CA4">
        <w:rPr>
          <w:rFonts w:ascii="Verdana" w:hAnsi="Verdana"/>
        </w:rPr>
        <w:t>Will school buses be subject to social distancing and mask wearing?</w:t>
      </w:r>
    </w:p>
    <w:p w14:paraId="6B3C6953" w14:textId="147086D4" w:rsidR="00266CA4" w:rsidRDefault="00266CA4" w:rsidP="00C00081">
      <w:pPr>
        <w:pStyle w:val="ListParagraph"/>
        <w:numPr>
          <w:ilvl w:val="0"/>
          <w:numId w:val="2"/>
        </w:numPr>
        <w:rPr>
          <w:rFonts w:ascii="Verdana" w:hAnsi="Verdana"/>
        </w:rPr>
      </w:pPr>
      <w:r w:rsidRPr="00266CA4">
        <w:rPr>
          <w:rFonts w:ascii="Verdana" w:hAnsi="Verdana"/>
        </w:rPr>
        <w:t>Some parents are not getting information filtered down from ACC</w:t>
      </w:r>
      <w:r>
        <w:rPr>
          <w:rFonts w:ascii="Verdana" w:hAnsi="Verdana"/>
        </w:rPr>
        <w:t>, some get a moderate amount of information and others get a lot.  Due to this inequity, could information be sent out to parents from a central point to ensure we all receive the same information?</w:t>
      </w:r>
    </w:p>
    <w:p w14:paraId="3BF127EA" w14:textId="1B65CE36" w:rsidR="00266CA4" w:rsidRDefault="00266CA4" w:rsidP="00C00081">
      <w:pPr>
        <w:pStyle w:val="ListParagraph"/>
        <w:numPr>
          <w:ilvl w:val="0"/>
          <w:numId w:val="2"/>
        </w:numPr>
        <w:rPr>
          <w:rFonts w:ascii="Verdana" w:hAnsi="Verdana"/>
        </w:rPr>
      </w:pPr>
      <w:r>
        <w:rPr>
          <w:rFonts w:ascii="Verdana" w:hAnsi="Verdana"/>
        </w:rPr>
        <w:t xml:space="preserve"> Why has there been a lack of equity with transition? Some schools are providing transition events virtually and others are not doing any at all. </w:t>
      </w:r>
    </w:p>
    <w:p w14:paraId="2BA4AA63" w14:textId="03BF1852" w:rsidR="00266CA4" w:rsidRDefault="00266CA4" w:rsidP="00C00081">
      <w:pPr>
        <w:pStyle w:val="ListParagraph"/>
        <w:numPr>
          <w:ilvl w:val="0"/>
          <w:numId w:val="2"/>
        </w:numPr>
        <w:rPr>
          <w:rFonts w:ascii="Verdana" w:hAnsi="Verdana"/>
        </w:rPr>
      </w:pPr>
      <w:r>
        <w:rPr>
          <w:rFonts w:ascii="Verdana" w:hAnsi="Verdana"/>
        </w:rPr>
        <w:t xml:space="preserve">How will ACC keep parents informed and ensure they know the model of education pupils will be returning to after the summer? The preference is it comes from a central point so school staff can enjoy their </w:t>
      </w:r>
      <w:proofErr w:type="spellStart"/>
      <w:r>
        <w:rPr>
          <w:rFonts w:ascii="Verdana" w:hAnsi="Verdana"/>
        </w:rPr>
        <w:t>well deserved</w:t>
      </w:r>
      <w:proofErr w:type="spellEnd"/>
      <w:r>
        <w:rPr>
          <w:rFonts w:ascii="Verdana" w:hAnsi="Verdana"/>
        </w:rPr>
        <w:t xml:space="preserve"> break</w:t>
      </w:r>
      <w:r w:rsidR="00EF1E9F">
        <w:rPr>
          <w:rFonts w:ascii="Verdana" w:hAnsi="Verdana"/>
        </w:rPr>
        <w:t>,</w:t>
      </w:r>
      <w:r>
        <w:rPr>
          <w:rFonts w:ascii="Verdana" w:hAnsi="Verdana"/>
        </w:rPr>
        <w:t xml:space="preserve"> and all parents receive the same information.</w:t>
      </w:r>
    </w:p>
    <w:p w14:paraId="2D22D2B2" w14:textId="54383E1D" w:rsidR="00266CA4" w:rsidRDefault="00C72BE5" w:rsidP="00C00081">
      <w:pPr>
        <w:pStyle w:val="ListParagraph"/>
        <w:numPr>
          <w:ilvl w:val="0"/>
          <w:numId w:val="2"/>
        </w:numPr>
        <w:rPr>
          <w:rFonts w:ascii="Verdana" w:hAnsi="Verdana"/>
        </w:rPr>
      </w:pPr>
      <w:r>
        <w:rPr>
          <w:rFonts w:ascii="Verdana" w:hAnsi="Verdana"/>
        </w:rPr>
        <w:t xml:space="preserve">Chromebooks and dongles – </w:t>
      </w:r>
      <w:r w:rsidRPr="00C72BE5">
        <w:rPr>
          <w:rFonts w:ascii="Verdana" w:hAnsi="Verdana"/>
        </w:rPr>
        <w:t xml:space="preserve">lack of equity in the information being provided to parents on accessing these items for a pupil who does not have a device to use for online learning (other than a smartphone). Some parents were not aware this help was available, some were told it was available to those on free school meals, others </w:t>
      </w:r>
      <w:r w:rsidRPr="00C72BE5">
        <w:rPr>
          <w:rFonts w:ascii="Verdana" w:hAnsi="Verdana"/>
        </w:rPr>
        <w:lastRenderedPageBreak/>
        <w:t>that it was one device per family and others that they could apply for a device for each child.</w:t>
      </w:r>
      <w:r>
        <w:rPr>
          <w:rFonts w:ascii="Verdana" w:hAnsi="Verdana"/>
        </w:rPr>
        <w:t xml:space="preserve"> Were schools told the eligibility criteria</w:t>
      </w:r>
      <w:r w:rsidR="00EF1E9F">
        <w:rPr>
          <w:rFonts w:ascii="Verdana" w:hAnsi="Verdana"/>
        </w:rPr>
        <w:t xml:space="preserve"> or did they set their own?</w:t>
      </w:r>
    </w:p>
    <w:p w14:paraId="38D5A177" w14:textId="052ED5F0" w:rsidR="00C72BE5" w:rsidRDefault="00C72BE5" w:rsidP="00C00081">
      <w:pPr>
        <w:pStyle w:val="ListParagraph"/>
        <w:numPr>
          <w:ilvl w:val="0"/>
          <w:numId w:val="2"/>
        </w:numPr>
        <w:rPr>
          <w:rFonts w:ascii="Verdana" w:hAnsi="Verdana"/>
        </w:rPr>
      </w:pPr>
      <w:r>
        <w:rPr>
          <w:rFonts w:ascii="Verdana" w:hAnsi="Verdana"/>
        </w:rPr>
        <w:t xml:space="preserve"> What information does ACC use to compile its statistics on online engagement as 93% seems very high when we hear that some pupils aren’t attending online meets and others aren’t getting online work to do.</w:t>
      </w:r>
    </w:p>
    <w:p w14:paraId="70D2170D" w14:textId="1DCDDB81" w:rsidR="00C72BE5" w:rsidRDefault="00C72BE5" w:rsidP="00C00081">
      <w:pPr>
        <w:pStyle w:val="ListParagraph"/>
        <w:numPr>
          <w:ilvl w:val="0"/>
          <w:numId w:val="2"/>
        </w:numPr>
        <w:rPr>
          <w:rFonts w:ascii="Verdana" w:hAnsi="Verdana"/>
        </w:rPr>
      </w:pPr>
      <w:r>
        <w:rPr>
          <w:rFonts w:ascii="Verdana" w:hAnsi="Verdana"/>
        </w:rPr>
        <w:t>Would ACC consider re-introducing the ASN Forum using online meetings</w:t>
      </w:r>
      <w:r w:rsidR="00EF1E9F">
        <w:rPr>
          <w:rFonts w:ascii="Verdana" w:hAnsi="Verdana"/>
        </w:rPr>
        <w:t>?</w:t>
      </w:r>
      <w:r>
        <w:rPr>
          <w:rFonts w:ascii="Verdana" w:hAnsi="Verdana"/>
        </w:rPr>
        <w:t xml:space="preserve"> </w:t>
      </w:r>
      <w:r w:rsidR="00EF1E9F">
        <w:rPr>
          <w:rFonts w:ascii="Verdana" w:hAnsi="Verdana"/>
        </w:rPr>
        <w:t>P</w:t>
      </w:r>
      <w:r>
        <w:rPr>
          <w:rFonts w:ascii="Verdana" w:hAnsi="Verdana"/>
        </w:rPr>
        <w:t>arents would welcome th</w:t>
      </w:r>
      <w:r w:rsidR="00EF1E9F">
        <w:rPr>
          <w:rFonts w:ascii="Verdana" w:hAnsi="Verdana"/>
        </w:rPr>
        <w:t>is as it would provide the support they need and</w:t>
      </w:r>
      <w:r>
        <w:rPr>
          <w:rFonts w:ascii="Verdana" w:hAnsi="Verdana"/>
        </w:rPr>
        <w:t xml:space="preserve"> take away the need to arrange childcare.</w:t>
      </w:r>
    </w:p>
    <w:p w14:paraId="7D6AAA38" w14:textId="316B1007" w:rsidR="00EF1E9F" w:rsidRDefault="00EF1E9F" w:rsidP="00C00081">
      <w:pPr>
        <w:pStyle w:val="ListParagraph"/>
        <w:numPr>
          <w:ilvl w:val="0"/>
          <w:numId w:val="2"/>
        </w:numPr>
        <w:rPr>
          <w:rFonts w:ascii="Verdana" w:hAnsi="Verdana"/>
        </w:rPr>
      </w:pPr>
      <w:r>
        <w:rPr>
          <w:rFonts w:ascii="Verdana" w:hAnsi="Verdana"/>
        </w:rPr>
        <w:t>What support is being put in place to support ASN pupils transitioning back into full-time schooling or transitioning from primary to secondary school?</w:t>
      </w:r>
    </w:p>
    <w:p w14:paraId="7352B15C" w14:textId="2ED2FD06" w:rsidR="00EF1E9F" w:rsidRDefault="00EF1E9F" w:rsidP="00C00081">
      <w:pPr>
        <w:pStyle w:val="ListParagraph"/>
        <w:numPr>
          <w:ilvl w:val="0"/>
          <w:numId w:val="2"/>
        </w:numPr>
        <w:rPr>
          <w:rFonts w:ascii="Verdana" w:hAnsi="Verdana"/>
        </w:rPr>
      </w:pPr>
      <w:r>
        <w:rPr>
          <w:rFonts w:ascii="Verdana" w:hAnsi="Verdana"/>
        </w:rPr>
        <w:t>How is ACC going to ensure equity in education if the return is part-time? Some parents have requested book lists from their school so they can buy the books their child will need but not everyone can afford to do that.</w:t>
      </w:r>
    </w:p>
    <w:p w14:paraId="44A2E6A4" w14:textId="77777777" w:rsidR="00C72BE5" w:rsidRPr="00C00081" w:rsidRDefault="00C72BE5" w:rsidP="00C72BE5">
      <w:pPr>
        <w:pStyle w:val="ListParagraph"/>
        <w:ind w:left="360"/>
        <w:rPr>
          <w:rFonts w:ascii="Verdana" w:hAnsi="Verdana"/>
        </w:rPr>
      </w:pPr>
    </w:p>
    <w:p w14:paraId="16F3DA40" w14:textId="77777777" w:rsidR="00096887" w:rsidRPr="00096887" w:rsidRDefault="00096887" w:rsidP="00096887">
      <w:pPr>
        <w:pStyle w:val="NoSpacing"/>
        <w:rPr>
          <w:rFonts w:ascii="Verdana" w:hAnsi="Verdana"/>
        </w:rPr>
      </w:pPr>
    </w:p>
    <w:sectPr w:rsidR="00096887" w:rsidRPr="00096887" w:rsidSect="0009688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F072C"/>
    <w:multiLevelType w:val="hybridMultilevel"/>
    <w:tmpl w:val="B7469C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CCC643C"/>
    <w:multiLevelType w:val="hybridMultilevel"/>
    <w:tmpl w:val="19EE38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87"/>
    <w:rsid w:val="00096887"/>
    <w:rsid w:val="00266CA4"/>
    <w:rsid w:val="00316D17"/>
    <w:rsid w:val="00364E4D"/>
    <w:rsid w:val="00C00081"/>
    <w:rsid w:val="00C72BE5"/>
    <w:rsid w:val="00CC3726"/>
    <w:rsid w:val="00EF1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54454"/>
  <w15:chartTrackingRefBased/>
  <w15:docId w15:val="{3540FB57-AA77-434F-B7F1-79F28274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6887"/>
    <w:pPr>
      <w:spacing w:after="0" w:line="240" w:lineRule="auto"/>
    </w:pPr>
  </w:style>
  <w:style w:type="paragraph" w:styleId="ListParagraph">
    <w:name w:val="List Paragraph"/>
    <w:basedOn w:val="Normal"/>
    <w:uiPriority w:val="34"/>
    <w:qFormat/>
    <w:rsid w:val="00096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Davidson</dc:creator>
  <cp:keywords/>
  <dc:description/>
  <cp:lastModifiedBy>Tony Rafferty</cp:lastModifiedBy>
  <cp:revision>2</cp:revision>
  <dcterms:created xsi:type="dcterms:W3CDTF">2020-07-19T16:25:00Z</dcterms:created>
  <dcterms:modified xsi:type="dcterms:W3CDTF">2020-07-19T16:25:00Z</dcterms:modified>
</cp:coreProperties>
</file>